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67" w:rsidRPr="00FB7667" w:rsidRDefault="00FB7667" w:rsidP="00FE1D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B7667">
        <w:rPr>
          <w:rFonts w:ascii="Arial" w:hAnsi="Arial" w:cs="Arial"/>
          <w:b/>
          <w:sz w:val="24"/>
          <w:szCs w:val="24"/>
        </w:rPr>
        <w:t xml:space="preserve">Учись сейчас – плати потом: </w:t>
      </w:r>
      <w:r w:rsidR="00A50289">
        <w:rPr>
          <w:rFonts w:ascii="Arial" w:hAnsi="Arial" w:cs="Arial"/>
          <w:b/>
          <w:sz w:val="24"/>
          <w:szCs w:val="24"/>
        </w:rPr>
        <w:t>как Сбер помогает получить высшее образование</w:t>
      </w:r>
    </w:p>
    <w:p w:rsidR="00FB7667" w:rsidRPr="00A50289" w:rsidRDefault="00A50289" w:rsidP="0042100B">
      <w:pPr>
        <w:spacing w:line="24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</w:t>
      </w:r>
      <w:r w:rsidR="00FB7667" w:rsidRPr="00A50289">
        <w:rPr>
          <w:rFonts w:ascii="Arial" w:hAnsi="Arial" w:cs="Arial"/>
          <w:i/>
          <w:sz w:val="24"/>
          <w:szCs w:val="24"/>
        </w:rPr>
        <w:t>осуда</w:t>
      </w:r>
      <w:r w:rsidR="00370206">
        <w:rPr>
          <w:rFonts w:ascii="Arial" w:hAnsi="Arial" w:cs="Arial"/>
          <w:i/>
          <w:sz w:val="24"/>
          <w:szCs w:val="24"/>
        </w:rPr>
        <w:t>рство поддерживает</w:t>
      </w:r>
      <w:r w:rsidR="00FB7667" w:rsidRPr="00A50289">
        <w:rPr>
          <w:rFonts w:ascii="Arial" w:hAnsi="Arial" w:cs="Arial"/>
          <w:i/>
          <w:sz w:val="24"/>
          <w:szCs w:val="24"/>
        </w:rPr>
        <w:t xml:space="preserve"> студентов и субсидирует обучение в вузах</w:t>
      </w:r>
      <w:r>
        <w:rPr>
          <w:rFonts w:ascii="Arial" w:hAnsi="Arial" w:cs="Arial"/>
          <w:i/>
          <w:sz w:val="24"/>
          <w:szCs w:val="24"/>
        </w:rPr>
        <w:t xml:space="preserve"> не только с помощью бюджетных мест, но и льготными кредитами</w:t>
      </w:r>
      <w:r w:rsidR="00FB7667" w:rsidRPr="00A50289">
        <w:rPr>
          <w:rFonts w:ascii="Arial" w:hAnsi="Arial" w:cs="Arial"/>
          <w:i/>
          <w:sz w:val="24"/>
          <w:szCs w:val="24"/>
        </w:rPr>
        <w:t xml:space="preserve">. </w:t>
      </w:r>
      <w:r w:rsidR="00086D79" w:rsidRPr="00A50289">
        <w:rPr>
          <w:rFonts w:ascii="Arial" w:hAnsi="Arial" w:cs="Arial"/>
          <w:i/>
          <w:sz w:val="24"/>
          <w:szCs w:val="24"/>
        </w:rPr>
        <w:t xml:space="preserve">О том, насколько </w:t>
      </w:r>
      <w:r w:rsidR="00FB7667" w:rsidRPr="00A50289">
        <w:rPr>
          <w:rFonts w:ascii="Arial" w:hAnsi="Arial" w:cs="Arial"/>
          <w:i/>
          <w:sz w:val="24"/>
          <w:szCs w:val="24"/>
        </w:rPr>
        <w:t>востребован</w:t>
      </w:r>
      <w:r w:rsidR="00143611">
        <w:rPr>
          <w:rFonts w:ascii="Arial" w:hAnsi="Arial" w:cs="Arial"/>
          <w:i/>
          <w:sz w:val="24"/>
          <w:szCs w:val="24"/>
        </w:rPr>
        <w:t xml:space="preserve"> этот вид господдержки</w:t>
      </w:r>
      <w:r w:rsidR="00D34B13">
        <w:rPr>
          <w:rFonts w:ascii="Arial" w:hAnsi="Arial" w:cs="Arial"/>
          <w:i/>
          <w:sz w:val="24"/>
          <w:szCs w:val="24"/>
        </w:rPr>
        <w:t>, как</w:t>
      </w:r>
      <w:r w:rsidR="00086D79" w:rsidRPr="00A50289">
        <w:rPr>
          <w:rFonts w:ascii="Arial" w:hAnsi="Arial" w:cs="Arial"/>
          <w:i/>
          <w:sz w:val="24"/>
          <w:szCs w:val="24"/>
        </w:rPr>
        <w:t xml:space="preserve"> его выгоднее и удобнее взять, а также </w:t>
      </w:r>
      <w:r w:rsidR="00FB7667" w:rsidRPr="00A50289">
        <w:rPr>
          <w:rFonts w:ascii="Arial" w:hAnsi="Arial" w:cs="Arial"/>
          <w:i/>
          <w:sz w:val="24"/>
          <w:szCs w:val="24"/>
        </w:rPr>
        <w:t>какие специальности</w:t>
      </w:r>
      <w:r w:rsidR="00D34B13">
        <w:rPr>
          <w:rFonts w:ascii="Arial" w:hAnsi="Arial" w:cs="Arial"/>
          <w:i/>
          <w:sz w:val="24"/>
          <w:szCs w:val="24"/>
        </w:rPr>
        <w:t xml:space="preserve"> и вузы</w:t>
      </w:r>
      <w:r w:rsidR="00FB7667" w:rsidRPr="00A50289">
        <w:rPr>
          <w:rFonts w:ascii="Arial" w:hAnsi="Arial" w:cs="Arial"/>
          <w:i/>
          <w:sz w:val="24"/>
          <w:szCs w:val="24"/>
        </w:rPr>
        <w:t xml:space="preserve"> выбирают чаще всего </w:t>
      </w:r>
      <w:r w:rsidR="00D34B13">
        <w:rPr>
          <w:rFonts w:ascii="Arial" w:hAnsi="Arial" w:cs="Arial"/>
          <w:i/>
          <w:sz w:val="24"/>
          <w:szCs w:val="24"/>
        </w:rPr>
        <w:t>для платного обучения</w:t>
      </w:r>
      <w:r w:rsidR="00143611">
        <w:rPr>
          <w:rFonts w:ascii="Arial" w:hAnsi="Arial" w:cs="Arial"/>
          <w:i/>
          <w:sz w:val="24"/>
          <w:szCs w:val="24"/>
        </w:rPr>
        <w:t xml:space="preserve"> с помощью кредитования</w:t>
      </w:r>
      <w:r w:rsidR="00D34B13">
        <w:rPr>
          <w:rFonts w:ascii="Arial" w:hAnsi="Arial" w:cs="Arial"/>
          <w:i/>
          <w:sz w:val="24"/>
          <w:szCs w:val="24"/>
        </w:rPr>
        <w:t xml:space="preserve"> </w:t>
      </w:r>
      <w:r w:rsidR="00FB7667" w:rsidRPr="00A50289">
        <w:rPr>
          <w:rFonts w:ascii="Arial" w:hAnsi="Arial" w:cs="Arial"/>
          <w:i/>
          <w:sz w:val="24"/>
          <w:szCs w:val="24"/>
        </w:rPr>
        <w:t>м</w:t>
      </w:r>
      <w:r w:rsidR="00086D79" w:rsidRPr="00A50289">
        <w:rPr>
          <w:rFonts w:ascii="Arial" w:hAnsi="Arial" w:cs="Arial"/>
          <w:i/>
          <w:sz w:val="24"/>
          <w:szCs w:val="24"/>
        </w:rPr>
        <w:t>ы</w:t>
      </w:r>
      <w:r w:rsidR="00FB7667" w:rsidRPr="00A50289">
        <w:rPr>
          <w:rFonts w:ascii="Arial" w:hAnsi="Arial" w:cs="Arial"/>
          <w:i/>
          <w:sz w:val="24"/>
          <w:szCs w:val="24"/>
        </w:rPr>
        <w:t xml:space="preserve"> поговорили с заместителем председателя Юго-Западного банка Сбербанка Ларисой Безделевой.</w:t>
      </w:r>
    </w:p>
    <w:p w:rsidR="00086D79" w:rsidRPr="0042100B" w:rsidRDefault="00086D79" w:rsidP="0042100B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100B">
        <w:rPr>
          <w:rFonts w:ascii="Arial" w:hAnsi="Arial" w:cs="Arial"/>
          <w:b/>
          <w:color w:val="000000"/>
          <w:sz w:val="24"/>
          <w:szCs w:val="24"/>
        </w:rPr>
        <w:t>Лариса Николаевна, доб</w:t>
      </w:r>
      <w:r w:rsidR="00CD4E36">
        <w:rPr>
          <w:rFonts w:ascii="Arial" w:hAnsi="Arial" w:cs="Arial"/>
          <w:b/>
          <w:color w:val="000000"/>
          <w:sz w:val="24"/>
          <w:szCs w:val="24"/>
        </w:rPr>
        <w:t>рый день. Как известно, сейчас очень горячая пора</w:t>
      </w:r>
      <w:r w:rsidRPr="0042100B">
        <w:rPr>
          <w:rFonts w:ascii="Arial" w:hAnsi="Arial" w:cs="Arial"/>
          <w:b/>
          <w:color w:val="000000"/>
          <w:sz w:val="24"/>
          <w:szCs w:val="24"/>
        </w:rPr>
        <w:t xml:space="preserve"> для школьников и студентов. Одни активно готовятся к новому учебному году, другие - выбирают вуз для повышения своего проф</w:t>
      </w:r>
      <w:r w:rsidR="0042100B" w:rsidRPr="0042100B">
        <w:rPr>
          <w:rFonts w:ascii="Arial" w:hAnsi="Arial" w:cs="Arial"/>
          <w:b/>
          <w:color w:val="000000"/>
          <w:sz w:val="24"/>
          <w:szCs w:val="24"/>
        </w:rPr>
        <w:t xml:space="preserve">ессионального </w:t>
      </w:r>
      <w:r w:rsidRPr="0042100B">
        <w:rPr>
          <w:rFonts w:ascii="Arial" w:hAnsi="Arial" w:cs="Arial"/>
          <w:b/>
          <w:color w:val="000000"/>
          <w:sz w:val="24"/>
          <w:szCs w:val="24"/>
        </w:rPr>
        <w:t xml:space="preserve">уровня. </w:t>
      </w:r>
      <w:r w:rsidR="00CD4E36">
        <w:rPr>
          <w:rFonts w:ascii="Arial" w:hAnsi="Arial" w:cs="Arial"/>
          <w:b/>
          <w:color w:val="000000"/>
          <w:sz w:val="24"/>
          <w:szCs w:val="24"/>
        </w:rPr>
        <w:t>Почему растет спрос на целевые образовательные кредиты и е</w:t>
      </w:r>
      <w:r w:rsidRPr="0042100B">
        <w:rPr>
          <w:rFonts w:ascii="Arial" w:hAnsi="Arial" w:cs="Arial"/>
          <w:b/>
          <w:color w:val="000000"/>
          <w:sz w:val="24"/>
          <w:szCs w:val="24"/>
        </w:rPr>
        <w:t>сть ли у Сбера возможности по поддержке обучения</w:t>
      </w:r>
      <w:r w:rsidR="00CD4E36">
        <w:rPr>
          <w:rFonts w:ascii="Arial" w:hAnsi="Arial" w:cs="Arial"/>
          <w:b/>
          <w:color w:val="000000"/>
          <w:sz w:val="24"/>
          <w:szCs w:val="24"/>
        </w:rPr>
        <w:t xml:space="preserve"> в вузах?</w:t>
      </w:r>
    </w:p>
    <w:p w:rsidR="00664BAC" w:rsidRDefault="00604234" w:rsidP="00FE1DB1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 всё более востребованным</w:t>
      </w:r>
      <w:r w:rsidR="00C5593E" w:rsidRPr="009C3D4F">
        <w:rPr>
          <w:rFonts w:ascii="Arial" w:hAnsi="Arial" w:cs="Arial"/>
          <w:sz w:val="24"/>
          <w:szCs w:val="24"/>
        </w:rPr>
        <w:t xml:space="preserve"> как среди бывших школьников, так </w:t>
      </w:r>
      <w:r w:rsidR="00664BAC">
        <w:rPr>
          <w:rFonts w:ascii="Arial" w:hAnsi="Arial" w:cs="Arial"/>
          <w:sz w:val="24"/>
          <w:szCs w:val="24"/>
        </w:rPr>
        <w:t>и у более зрелых людей, становится</w:t>
      </w:r>
      <w:r w:rsidR="00C5593E" w:rsidRPr="009C3D4F">
        <w:rPr>
          <w:rFonts w:ascii="Arial" w:hAnsi="Arial" w:cs="Arial"/>
          <w:sz w:val="24"/>
          <w:szCs w:val="24"/>
        </w:rPr>
        <w:t xml:space="preserve"> льготное кредитование на получение высшего образования. Это естественный запрос рынка, так как в среднем по России конкурс в вуз составляет 1,4 абитуриента на место. В Москве и Санкт-Петербурге конкуренция в разы выше, она до</w:t>
      </w:r>
      <w:r w:rsidR="00664BAC">
        <w:rPr>
          <w:rFonts w:ascii="Arial" w:hAnsi="Arial" w:cs="Arial"/>
          <w:sz w:val="24"/>
          <w:szCs w:val="24"/>
        </w:rPr>
        <w:t>ходит до 6-11 человек на место. Также, п</w:t>
      </w:r>
      <w:r w:rsidR="00664BAC" w:rsidRPr="009C3D4F">
        <w:rPr>
          <w:rFonts w:ascii="Arial" w:hAnsi="Arial" w:cs="Arial"/>
          <w:sz w:val="24"/>
          <w:szCs w:val="24"/>
        </w:rPr>
        <w:t xml:space="preserve">о данным Министерства образования РФ, на 2021-2022 учебный </w:t>
      </w:r>
      <w:r w:rsidR="00664BAC">
        <w:rPr>
          <w:rFonts w:ascii="Arial" w:hAnsi="Arial" w:cs="Arial"/>
          <w:sz w:val="24"/>
          <w:szCs w:val="24"/>
        </w:rPr>
        <w:t>год выделено чуть больше 576 тысяч</w:t>
      </w:r>
      <w:r w:rsidR="00664BAC" w:rsidRPr="009C3D4F">
        <w:rPr>
          <w:rFonts w:ascii="Arial" w:hAnsi="Arial" w:cs="Arial"/>
          <w:sz w:val="24"/>
          <w:szCs w:val="24"/>
        </w:rPr>
        <w:t xml:space="preserve"> бюджетных мест, в то время </w:t>
      </w:r>
      <w:r w:rsidR="00664BAC">
        <w:rPr>
          <w:rFonts w:ascii="Arial" w:hAnsi="Arial" w:cs="Arial"/>
          <w:sz w:val="24"/>
          <w:szCs w:val="24"/>
        </w:rPr>
        <w:t>как претендентов – около 830 тысяч</w:t>
      </w:r>
      <w:r w:rsidR="00664BAC" w:rsidRPr="009C3D4F">
        <w:rPr>
          <w:rFonts w:ascii="Arial" w:hAnsi="Arial" w:cs="Arial"/>
          <w:sz w:val="24"/>
          <w:szCs w:val="24"/>
        </w:rPr>
        <w:t>. Зн</w:t>
      </w:r>
      <w:r w:rsidR="00664BAC">
        <w:rPr>
          <w:rFonts w:ascii="Arial" w:hAnsi="Arial" w:cs="Arial"/>
          <w:sz w:val="24"/>
          <w:szCs w:val="24"/>
        </w:rPr>
        <w:t>ачит, около четверти миллиона</w:t>
      </w:r>
      <w:r w:rsidR="00664BAC" w:rsidRPr="009C3D4F">
        <w:rPr>
          <w:rFonts w:ascii="Arial" w:hAnsi="Arial" w:cs="Arial"/>
          <w:sz w:val="24"/>
          <w:szCs w:val="24"/>
        </w:rPr>
        <w:t xml:space="preserve"> абитуриентов окажутся вынужденными искать деньги на оплату обучения в вузе.</w:t>
      </w:r>
      <w:r w:rsidR="00FE1DB1">
        <w:rPr>
          <w:rFonts w:ascii="Arial" w:hAnsi="Arial" w:cs="Arial"/>
          <w:sz w:val="24"/>
          <w:szCs w:val="24"/>
        </w:rPr>
        <w:t xml:space="preserve"> </w:t>
      </w:r>
      <w:r w:rsidR="00C5593E" w:rsidRPr="009C3D4F">
        <w:rPr>
          <w:rFonts w:ascii="Arial" w:hAnsi="Arial" w:cs="Arial"/>
          <w:sz w:val="24"/>
          <w:szCs w:val="24"/>
        </w:rPr>
        <w:t>Стоимость зависит от</w:t>
      </w:r>
      <w:r w:rsidR="00664BAC">
        <w:rPr>
          <w:rFonts w:ascii="Arial" w:hAnsi="Arial" w:cs="Arial"/>
          <w:sz w:val="24"/>
          <w:szCs w:val="24"/>
        </w:rPr>
        <w:t xml:space="preserve"> специальности и учреждения и с</w:t>
      </w:r>
      <w:r w:rsidR="00CD4E36">
        <w:rPr>
          <w:rFonts w:ascii="Arial" w:hAnsi="Arial" w:cs="Arial"/>
          <w:sz w:val="24"/>
          <w:szCs w:val="24"/>
        </w:rPr>
        <w:t>тарт</w:t>
      </w:r>
      <w:r w:rsidR="00664BAC">
        <w:rPr>
          <w:rFonts w:ascii="Arial" w:hAnsi="Arial" w:cs="Arial"/>
          <w:sz w:val="24"/>
          <w:szCs w:val="24"/>
        </w:rPr>
        <w:t>ует</w:t>
      </w:r>
      <w:r w:rsidR="00CD4E36">
        <w:rPr>
          <w:rFonts w:ascii="Arial" w:hAnsi="Arial" w:cs="Arial"/>
          <w:sz w:val="24"/>
          <w:szCs w:val="24"/>
        </w:rPr>
        <w:t xml:space="preserve"> от</w:t>
      </w:r>
      <w:r w:rsidR="00C5593E" w:rsidRPr="009C3D4F">
        <w:rPr>
          <w:rFonts w:ascii="Arial" w:hAnsi="Arial" w:cs="Arial"/>
          <w:sz w:val="24"/>
          <w:szCs w:val="24"/>
        </w:rPr>
        <w:t xml:space="preserve"> 100 тысяч рублей в год в небольших городах и 200 тысяч в столице. </w:t>
      </w:r>
      <w:r w:rsidR="00CD4E36">
        <w:rPr>
          <w:rFonts w:ascii="Arial" w:hAnsi="Arial" w:cs="Arial"/>
          <w:sz w:val="24"/>
          <w:szCs w:val="24"/>
        </w:rPr>
        <w:t>А с</w:t>
      </w:r>
      <w:r w:rsidR="00C5593E" w:rsidRPr="009C3D4F">
        <w:rPr>
          <w:rFonts w:ascii="Arial" w:hAnsi="Arial" w:cs="Arial"/>
          <w:sz w:val="24"/>
          <w:szCs w:val="24"/>
        </w:rPr>
        <w:t>редняя стоимость в таких престижных вузах, как МГУ им. Ломоносова или в университете имени Плеханова – 350-400 тысяч рублей в год.</w:t>
      </w:r>
    </w:p>
    <w:p w:rsidR="00F17359" w:rsidRDefault="00C5593E" w:rsidP="00F17359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C3D4F">
        <w:rPr>
          <w:rFonts w:ascii="Arial" w:hAnsi="Arial" w:cs="Arial"/>
          <w:sz w:val="24"/>
          <w:szCs w:val="24"/>
        </w:rPr>
        <w:t xml:space="preserve">Таким образом, продолжительность обучения на бакалавриате, специалитете, в магистратуре или аспирантуре отличается, но минимальный срок для получения хотя бы первой ступени высшего образования от 4-5 лет. Поэтому получение диплома </w:t>
      </w:r>
      <w:r w:rsidR="00CD4E36">
        <w:rPr>
          <w:rFonts w:ascii="Arial" w:hAnsi="Arial" w:cs="Arial"/>
          <w:sz w:val="24"/>
          <w:szCs w:val="24"/>
        </w:rPr>
        <w:t xml:space="preserve">в любом случае </w:t>
      </w:r>
      <w:r w:rsidRPr="009C3D4F">
        <w:rPr>
          <w:rFonts w:ascii="Arial" w:hAnsi="Arial" w:cs="Arial"/>
          <w:sz w:val="24"/>
          <w:szCs w:val="24"/>
        </w:rPr>
        <w:t>обойдется не дешевле, чем 0,5 млн рублей.</w:t>
      </w:r>
      <w:r w:rsidR="00664BAC">
        <w:rPr>
          <w:rFonts w:ascii="Arial" w:hAnsi="Arial" w:cs="Arial"/>
          <w:sz w:val="24"/>
          <w:szCs w:val="24"/>
        </w:rPr>
        <w:t xml:space="preserve"> Объективно, не у всех семей на Юге и в СКФО есть такие сбережения для оплаты обучения. </w:t>
      </w:r>
      <w:r w:rsidR="00F17359">
        <w:rPr>
          <w:rFonts w:ascii="Arial" w:hAnsi="Arial" w:cs="Arial"/>
          <w:sz w:val="24"/>
          <w:szCs w:val="24"/>
        </w:rPr>
        <w:t>И мы активно помогаем молодёжи получить качественное высшее образование с помощью образовательного кредита. Сегодня мы являем</w:t>
      </w:r>
      <w:r w:rsidR="00F17359" w:rsidRPr="009C3D4F">
        <w:rPr>
          <w:rFonts w:ascii="Arial" w:hAnsi="Arial" w:cs="Arial"/>
          <w:sz w:val="24"/>
          <w:szCs w:val="24"/>
        </w:rPr>
        <w:t>ся единственным оператором госпрограммы Минобразования РФ по целевому кредитованию на образование.</w:t>
      </w:r>
    </w:p>
    <w:p w:rsidR="00F17359" w:rsidRDefault="00F17359" w:rsidP="00F17359">
      <w:pPr>
        <w:spacing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086D79">
        <w:rPr>
          <w:rFonts w:ascii="Arial" w:hAnsi="Arial" w:cs="Arial"/>
          <w:color w:val="000000"/>
          <w:sz w:val="24"/>
          <w:szCs w:val="24"/>
        </w:rPr>
        <w:t xml:space="preserve">Госпрограмма по предоставлению образовательных кредитов на льготных для студентов условиях запущена в России в 2010 году. Но, откровенно говоря, кредиты для молодёжи были дорогими и выдавались под 8,5% годовых. </w:t>
      </w:r>
      <w:r w:rsidRPr="00B3048B">
        <w:rPr>
          <w:rFonts w:ascii="Arial" w:hAnsi="Arial" w:cs="Arial"/>
          <w:color w:val="000000"/>
          <w:sz w:val="24"/>
          <w:szCs w:val="24"/>
        </w:rPr>
        <w:t xml:space="preserve">В августе 2020 года при поддержке Министерства науки и высшего образования РФ улучшены условия </w:t>
      </w:r>
      <w:hyperlink r:id="rId7" w:history="1">
        <w:r w:rsidRPr="00B3048B">
          <w:rPr>
            <w:rStyle w:val="a8"/>
            <w:rFonts w:ascii="Arial" w:hAnsi="Arial" w:cs="Arial"/>
            <w:sz w:val="24"/>
            <w:szCs w:val="24"/>
          </w:rPr>
          <w:t>кредитования на получение образования</w:t>
        </w:r>
      </w:hyperlink>
      <w:r w:rsidRPr="00B3048B">
        <w:rPr>
          <w:rFonts w:ascii="Arial" w:hAnsi="Arial" w:cs="Arial"/>
          <w:color w:val="000000"/>
          <w:sz w:val="24"/>
          <w:szCs w:val="24"/>
        </w:rPr>
        <w:t>: процентная ставка снижена с 8,5% до 3%, срок к</w:t>
      </w:r>
      <w:r>
        <w:rPr>
          <w:rFonts w:ascii="Arial" w:hAnsi="Arial" w:cs="Arial"/>
          <w:color w:val="000000"/>
          <w:sz w:val="24"/>
          <w:szCs w:val="24"/>
        </w:rPr>
        <w:t>редита увеличен с 10 до 15 лет. Соответственно, и вырос спрос на этот вид льготных кредитов у желающих получить образование.</w:t>
      </w:r>
    </w:p>
    <w:p w:rsidR="00086D79" w:rsidRPr="00F17359" w:rsidRDefault="00086D79" w:rsidP="00F17359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C3D4F">
        <w:rPr>
          <w:rFonts w:ascii="Arial" w:hAnsi="Arial" w:cs="Arial"/>
          <w:sz w:val="24"/>
          <w:szCs w:val="24"/>
        </w:rPr>
        <w:t xml:space="preserve">Мы понимаем свою высокую </w:t>
      </w:r>
      <w:r w:rsidR="00952823">
        <w:rPr>
          <w:rFonts w:ascii="Arial" w:hAnsi="Arial" w:cs="Arial"/>
          <w:sz w:val="24"/>
          <w:szCs w:val="24"/>
        </w:rPr>
        <w:t xml:space="preserve">социальную </w:t>
      </w:r>
      <w:r w:rsidRPr="009C3D4F">
        <w:rPr>
          <w:rFonts w:ascii="Arial" w:hAnsi="Arial" w:cs="Arial"/>
          <w:sz w:val="24"/>
          <w:szCs w:val="24"/>
        </w:rPr>
        <w:t xml:space="preserve">ответственность за подготовку кадров, в том числе – и для работы в самом Сбере в дальнейшем. </w:t>
      </w:r>
      <w:r w:rsidR="00143611" w:rsidRPr="009C3D4F">
        <w:rPr>
          <w:rFonts w:ascii="Arial" w:hAnsi="Arial" w:cs="Arial"/>
          <w:sz w:val="24"/>
          <w:szCs w:val="24"/>
        </w:rPr>
        <w:t>Ведь с</w:t>
      </w:r>
      <w:r w:rsidR="00D34B13" w:rsidRPr="009C3D4F">
        <w:rPr>
          <w:rFonts w:ascii="Arial" w:hAnsi="Arial" w:cs="Arial"/>
          <w:sz w:val="24"/>
          <w:szCs w:val="24"/>
        </w:rPr>
        <w:t xml:space="preserve">егодня на Юге России и в СКФО мы остаёмся одним из крупнейших и востребованных работодателей с командой более 20 000 человек. </w:t>
      </w:r>
      <w:r w:rsidRPr="009C3D4F">
        <w:rPr>
          <w:rFonts w:ascii="Arial" w:hAnsi="Arial" w:cs="Arial"/>
          <w:sz w:val="24"/>
          <w:szCs w:val="24"/>
        </w:rPr>
        <w:t xml:space="preserve">Поэтому </w:t>
      </w:r>
      <w:r w:rsidR="00D34B13" w:rsidRPr="009C3D4F">
        <w:rPr>
          <w:rFonts w:ascii="Arial" w:hAnsi="Arial" w:cs="Arial"/>
          <w:sz w:val="24"/>
          <w:szCs w:val="24"/>
        </w:rPr>
        <w:t xml:space="preserve">так </w:t>
      </w:r>
      <w:r w:rsidRPr="009C3D4F">
        <w:rPr>
          <w:rFonts w:ascii="Arial" w:hAnsi="Arial" w:cs="Arial"/>
          <w:sz w:val="24"/>
          <w:szCs w:val="24"/>
        </w:rPr>
        <w:t>активно работаем с государством над льготными продуктами и уникальными решениями для студентов.</w:t>
      </w:r>
      <w:r w:rsidR="00CD1ABA">
        <w:rPr>
          <w:rFonts w:ascii="Arial" w:hAnsi="Arial" w:cs="Arial"/>
          <w:sz w:val="24"/>
          <w:szCs w:val="24"/>
        </w:rPr>
        <w:t xml:space="preserve"> Также с 2020 года мы</w:t>
      </w:r>
      <w:r w:rsidR="00F17359">
        <w:rPr>
          <w:rFonts w:ascii="Arial" w:hAnsi="Arial" w:cs="Arial"/>
          <w:sz w:val="24"/>
          <w:szCs w:val="24"/>
        </w:rPr>
        <w:t xml:space="preserve"> реализуем в южных регионах</w:t>
      </w:r>
      <w:r w:rsidR="00952823">
        <w:rPr>
          <w:rFonts w:ascii="Arial" w:hAnsi="Arial" w:cs="Arial"/>
          <w:sz w:val="24"/>
          <w:szCs w:val="24"/>
        </w:rPr>
        <w:t xml:space="preserve"> РФ</w:t>
      </w:r>
      <w:r w:rsidR="00F17359">
        <w:rPr>
          <w:rFonts w:ascii="Arial" w:hAnsi="Arial" w:cs="Arial"/>
          <w:sz w:val="24"/>
          <w:szCs w:val="24"/>
        </w:rPr>
        <w:t xml:space="preserve"> </w:t>
      </w:r>
      <w:r w:rsidR="00F17359">
        <w:rPr>
          <w:rFonts w:ascii="Arial" w:hAnsi="Arial" w:cs="Arial"/>
          <w:sz w:val="24"/>
          <w:szCs w:val="24"/>
          <w:lang w:val="en-US"/>
        </w:rPr>
        <w:t>ESG</w:t>
      </w:r>
      <w:r w:rsidR="00F17359" w:rsidRPr="00F17359">
        <w:rPr>
          <w:rFonts w:ascii="Arial" w:hAnsi="Arial" w:cs="Arial"/>
          <w:sz w:val="24"/>
          <w:szCs w:val="24"/>
        </w:rPr>
        <w:t>-</w:t>
      </w:r>
      <w:r w:rsidR="00F17359">
        <w:rPr>
          <w:rFonts w:ascii="Arial" w:hAnsi="Arial" w:cs="Arial"/>
          <w:sz w:val="24"/>
          <w:szCs w:val="24"/>
        </w:rPr>
        <w:t>стратегию Сбера, где поддержка образования входит в число ключевых задач.</w:t>
      </w:r>
    </w:p>
    <w:p w:rsidR="00650D56" w:rsidRPr="00650D56" w:rsidRDefault="00664BAC" w:rsidP="00650D56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известно, за рубежом льготные кредиты на образование – это основа развития отрасли</w:t>
      </w:r>
      <w:r w:rsidR="00952823">
        <w:rPr>
          <w:rFonts w:ascii="Arial" w:hAnsi="Arial" w:cs="Arial"/>
          <w:b/>
          <w:sz w:val="24"/>
          <w:szCs w:val="24"/>
        </w:rPr>
        <w:t xml:space="preserve"> и «двигатель» экономики</w:t>
      </w:r>
      <w:r>
        <w:rPr>
          <w:rFonts w:ascii="Arial" w:hAnsi="Arial" w:cs="Arial"/>
          <w:b/>
          <w:sz w:val="24"/>
          <w:szCs w:val="24"/>
        </w:rPr>
        <w:t>. А как с этим обстоят дела у нас?</w:t>
      </w:r>
      <w:r w:rsidR="00F17359">
        <w:rPr>
          <w:rFonts w:ascii="Arial" w:hAnsi="Arial" w:cs="Arial"/>
          <w:b/>
          <w:sz w:val="24"/>
          <w:szCs w:val="24"/>
        </w:rPr>
        <w:t xml:space="preserve"> Есть ли основные совет</w:t>
      </w:r>
      <w:r w:rsidR="00952823">
        <w:rPr>
          <w:rFonts w:ascii="Arial" w:hAnsi="Arial" w:cs="Arial"/>
          <w:b/>
          <w:sz w:val="24"/>
          <w:szCs w:val="24"/>
        </w:rPr>
        <w:t>ы для тех, кто уже думает о получении такого кредита</w:t>
      </w:r>
      <w:r w:rsidR="00F17359">
        <w:rPr>
          <w:rFonts w:ascii="Arial" w:hAnsi="Arial" w:cs="Arial"/>
          <w:b/>
          <w:sz w:val="24"/>
          <w:szCs w:val="24"/>
        </w:rPr>
        <w:t>?</w:t>
      </w:r>
    </w:p>
    <w:p w:rsidR="001A5BE7" w:rsidRDefault="00664BAC" w:rsidP="00664BAC">
      <w:p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 w:rsidRPr="00664BAC">
        <w:rPr>
          <w:rFonts w:ascii="Arial" w:hAnsi="Arial" w:cs="Arial"/>
          <w:color w:val="151515"/>
          <w:sz w:val="24"/>
          <w:szCs w:val="24"/>
          <w:shd w:val="clear" w:color="auto" w:fill="FFFFFF"/>
        </w:rPr>
        <w:lastRenderedPageBreak/>
        <w:t>В мире образовательное кредитование распространено очень широко. К примеру, в странах Европы и США коммерческих негосударственных вузов в разы больше, в том числе и среди лидеров рейтинга и крупнейших вузов</w:t>
      </w:r>
      <w:r w:rsid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r w:rsidR="00952823" w:rsidRP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QS </w:t>
      </w:r>
      <w:proofErr w:type="spellStart"/>
      <w:r w:rsidR="00952823" w:rsidRP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>World</w:t>
      </w:r>
      <w:proofErr w:type="spellEnd"/>
      <w:r w:rsidR="00952823" w:rsidRP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proofErr w:type="spellStart"/>
      <w:r w:rsidR="00952823" w:rsidRP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>University</w:t>
      </w:r>
      <w:proofErr w:type="spellEnd"/>
      <w:r w:rsidR="00952823" w:rsidRP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Ranking-2021</w:t>
      </w:r>
      <w:r w:rsidRPr="00664BAC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. </w:t>
      </w:r>
    </w:p>
    <w:p w:rsidR="00664BAC" w:rsidRPr="00664BAC" w:rsidRDefault="00664BAC" w:rsidP="00664BAC">
      <w:p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 w:rsidRPr="00664BAC">
        <w:rPr>
          <w:rFonts w:ascii="Arial" w:hAnsi="Arial" w:cs="Arial"/>
          <w:color w:val="151515"/>
          <w:sz w:val="24"/>
          <w:szCs w:val="24"/>
          <w:shd w:val="clear" w:color="auto" w:fill="FFFFFF"/>
        </w:rPr>
        <w:t>Думаю, что повысить интерес к образовательным кредитам может активное вовлечение в такие программы компаний-работодателей, которые обеспечат трудоустройство студентов-заемщиков. Такая модель поможет выпускникам иметь больше уверенности в том, что они смогут погасить кредит по окончании учебы намного раньше заявленных 15 лет.</w:t>
      </w:r>
      <w:r w:rsidR="0095282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Также немаловажным остаётся и информирование о самой такой возможности: по данным опроса ВЦИОМ, только 25% россиян знают о льготных кредитах на образование, а 15% берут более дорогие потребительские кредиты на получение высшего образования.</w:t>
      </w:r>
    </w:p>
    <w:p w:rsidR="00650D56" w:rsidRPr="00664BAC" w:rsidRDefault="00650D56" w:rsidP="00664BAC">
      <w:p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 w:rsidRPr="00664BAC">
        <w:rPr>
          <w:rFonts w:ascii="Arial" w:hAnsi="Arial" w:cs="Arial"/>
          <w:color w:val="151515"/>
          <w:sz w:val="24"/>
          <w:szCs w:val="24"/>
          <w:shd w:val="clear" w:color="auto" w:fill="FFFFFF"/>
        </w:rPr>
        <w:t>В южных регионах страны, как в целом в РФ, ещё довольно мало молодых людей, которые сами оплачивают обучение. Чаще всего с этим вопро</w:t>
      </w:r>
      <w:r w:rsidR="00F17359">
        <w:rPr>
          <w:rFonts w:ascii="Arial" w:hAnsi="Arial" w:cs="Arial"/>
          <w:color w:val="151515"/>
          <w:sz w:val="24"/>
          <w:szCs w:val="24"/>
          <w:shd w:val="clear" w:color="auto" w:fill="FFFFFF"/>
        </w:rPr>
        <w:t>сом помогают родители или родственники</w:t>
      </w:r>
      <w:r w:rsidRPr="00664BAC">
        <w:rPr>
          <w:rFonts w:ascii="Arial" w:hAnsi="Arial" w:cs="Arial"/>
          <w:color w:val="151515"/>
          <w:sz w:val="24"/>
          <w:szCs w:val="24"/>
          <w:shd w:val="clear" w:color="auto" w:fill="FFFFFF"/>
        </w:rPr>
        <w:t>. Но в ряде случаев это более разумно. К примеру, если специальность не понравится или успеваемость будет плохой – учащегося отчислят, а долг останется. Платить проценты банку и возвращать основную сумму долга все равно придется. Кроме того, банк повысит процентную ставку до рыночного уровня, если у заемщика не будет студенческого билета и подтверждения обучения в вузе. Поэтому брать кредит на образование с господдержкой можно только в том случае, если абитуриент действительно уверен в выборе.</w:t>
      </w:r>
    </w:p>
    <w:p w:rsidR="00650D56" w:rsidRDefault="00C5593E" w:rsidP="00664BAC">
      <w:p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Поэтому </w:t>
      </w:r>
      <w:r w:rsidR="00650D56">
        <w:rPr>
          <w:rFonts w:ascii="Arial" w:hAnsi="Arial" w:cs="Arial"/>
          <w:color w:val="151515"/>
          <w:sz w:val="24"/>
          <w:szCs w:val="24"/>
          <w:shd w:val="clear" w:color="auto" w:fill="FFFFFF"/>
        </w:rPr>
        <w:t>советую перед получ</w:t>
      </w:r>
      <w:r w:rsidR="00650D56" w:rsidRPr="00A83E3D">
        <w:rPr>
          <w:rFonts w:ascii="Arial" w:hAnsi="Arial" w:cs="Arial"/>
          <w:color w:val="151515"/>
          <w:sz w:val="24"/>
          <w:szCs w:val="24"/>
          <w:shd w:val="clear" w:color="auto" w:fill="FFFFFF"/>
        </w:rPr>
        <w:t>ение</w:t>
      </w:r>
      <w:r w:rsidR="00650D56">
        <w:rPr>
          <w:rFonts w:ascii="Arial" w:hAnsi="Arial" w:cs="Arial"/>
          <w:color w:val="151515"/>
          <w:sz w:val="24"/>
          <w:szCs w:val="24"/>
          <w:shd w:val="clear" w:color="auto" w:fill="FFFFFF"/>
        </w:rPr>
        <w:t>м</w:t>
      </w:r>
      <w:r w:rsidR="00650D56" w:rsidRPr="00A83E3D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кредита </w:t>
      </w:r>
      <w:r w:rsidR="00650D56">
        <w:rPr>
          <w:rFonts w:ascii="Arial" w:hAnsi="Arial" w:cs="Arial"/>
          <w:color w:val="151515"/>
          <w:sz w:val="24"/>
          <w:szCs w:val="24"/>
          <w:shd w:val="clear" w:color="auto" w:fill="FFFFFF"/>
        </w:rPr>
        <w:t>сначала ответить на 3 простых вопроса:</w:t>
      </w:r>
    </w:p>
    <w:p w:rsidR="00650D56" w:rsidRDefault="00650D56" w:rsidP="00650D56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>Насколько уверены в выборе специальности и завершении обучения</w:t>
      </w:r>
      <w:r w:rsidR="001A5BE7">
        <w:rPr>
          <w:rFonts w:ascii="Arial" w:hAnsi="Arial" w:cs="Arial"/>
          <w:color w:val="151515"/>
          <w:sz w:val="24"/>
          <w:szCs w:val="24"/>
          <w:shd w:val="clear" w:color="auto" w:fill="FFFFFF"/>
        </w:rPr>
        <w:t>;</w:t>
      </w:r>
    </w:p>
    <w:p w:rsidR="00650D56" w:rsidRDefault="00650D56" w:rsidP="00650D56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Есть ли возможность своевременно платить </w:t>
      </w:r>
      <w:r w:rsidR="00C5593E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хоть и </w:t>
      </w:r>
      <w:r w:rsidR="001A5BE7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очень </w:t>
      </w:r>
      <w:r w:rsidR="00C5593E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небольшие, но </w:t>
      </w: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>проценты во время обучения и гасить долг после его завершения</w:t>
      </w:r>
      <w:r w:rsidR="001A5BE7">
        <w:rPr>
          <w:rFonts w:ascii="Arial" w:hAnsi="Arial" w:cs="Arial"/>
          <w:color w:val="151515"/>
          <w:sz w:val="24"/>
          <w:szCs w:val="24"/>
          <w:shd w:val="clear" w:color="auto" w:fill="FFFFFF"/>
        </w:rPr>
        <w:t>;</w:t>
      </w:r>
    </w:p>
    <w:p w:rsidR="00650D56" w:rsidRDefault="00650D56" w:rsidP="00650D56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>Есть ли время на сбор документов и посещение офиса банка</w:t>
      </w:r>
      <w:r w:rsidR="001A5BE7">
        <w:rPr>
          <w:rFonts w:ascii="Arial" w:hAnsi="Arial" w:cs="Arial"/>
          <w:color w:val="151515"/>
          <w:sz w:val="24"/>
          <w:szCs w:val="24"/>
          <w:shd w:val="clear" w:color="auto" w:fill="FFFFFF"/>
        </w:rPr>
        <w:t>.</w:t>
      </w:r>
    </w:p>
    <w:p w:rsidR="00650D56" w:rsidRDefault="00650D56" w:rsidP="00650D56">
      <w:pPr>
        <w:pStyle w:val="a3"/>
        <w:spacing w:line="240" w:lineRule="auto"/>
        <w:ind w:left="862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</w:p>
    <w:p w:rsidR="001A3B52" w:rsidRPr="0042100B" w:rsidRDefault="00650D56" w:rsidP="0042100B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Можете подробнее рассказать об</w:t>
      </w:r>
      <w:r w:rsidR="001A3B52" w:rsidRPr="0042100B">
        <w:rPr>
          <w:rFonts w:ascii="Arial" w:hAnsi="Arial" w:cs="Arial"/>
          <w:b/>
          <w:color w:val="000000"/>
          <w:sz w:val="24"/>
          <w:szCs w:val="24"/>
        </w:rPr>
        <w:t xml:space="preserve"> условиях и требованиях? Есть ли специфические документы необходимые для получения такого кредита?</w:t>
      </w:r>
    </w:p>
    <w:p w:rsidR="0081434C" w:rsidRPr="00A83E3D" w:rsidRDefault="001A3B52" w:rsidP="00A83E3D">
      <w:pPr>
        <w:spacing w:line="240" w:lineRule="auto"/>
        <w:ind w:left="142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самом деле, получить такой кредит даже проще, чем стандартный потребительский или оформить кредитную карту. </w:t>
      </w:r>
      <w:r w:rsidR="00F47F8E" w:rsidRPr="00B3048B">
        <w:rPr>
          <w:rFonts w:ascii="Arial" w:hAnsi="Arial" w:cs="Arial"/>
          <w:color w:val="000000"/>
          <w:sz w:val="24"/>
          <w:szCs w:val="24"/>
        </w:rPr>
        <w:t xml:space="preserve">Обучение доступно студентам от 14 до 65+ лет по любым программам бакалавриата, магистратуры и аспирантуры, а также для получения второго и последующего высшего образования </w:t>
      </w:r>
      <w:r w:rsidR="00F47F8E" w:rsidRPr="00B3048B">
        <w:rPr>
          <w:rFonts w:ascii="Arial" w:hAnsi="Arial" w:cs="Arial"/>
          <w:sz w:val="24"/>
          <w:szCs w:val="24"/>
        </w:rPr>
        <w:t>в любом имеющем лицензию вузе страны.</w:t>
      </w:r>
      <w:r w:rsidR="00A83E3D" w:rsidRPr="00A83E3D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r w:rsidR="00A83E3D" w:rsidRPr="009A1B3E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Подать заявку в Сбербанк на образовательный кредит можно дистанционно. Срок рассмотрения и вынесения решения – до 1 недели. </w:t>
      </w:r>
    </w:p>
    <w:p w:rsidR="0081434C" w:rsidRPr="00B3048B" w:rsidRDefault="0081434C" w:rsidP="0081434C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3048B">
        <w:rPr>
          <w:rFonts w:ascii="Arial" w:hAnsi="Arial" w:cs="Arial"/>
          <w:sz w:val="24"/>
          <w:szCs w:val="24"/>
        </w:rPr>
        <w:t>Для оформления кредита на имя совершеннолетнего студента необходим минимум документов:</w:t>
      </w:r>
    </w:p>
    <w:p w:rsidR="0081434C" w:rsidRPr="00B3048B" w:rsidRDefault="0081434C" w:rsidP="0081434C">
      <w:pPr>
        <w:pStyle w:val="a3"/>
        <w:numPr>
          <w:ilvl w:val="0"/>
          <w:numId w:val="2"/>
        </w:numPr>
        <w:spacing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3048B">
        <w:rPr>
          <w:rFonts w:ascii="Arial" w:hAnsi="Arial" w:cs="Arial"/>
          <w:sz w:val="24"/>
          <w:szCs w:val="24"/>
        </w:rPr>
        <w:t>паспорт РФ с отметкой о регистрации в населённом пункте, где расположен офис банка, или справка о временной регистрации</w:t>
      </w:r>
      <w:r>
        <w:rPr>
          <w:rFonts w:ascii="Arial" w:hAnsi="Arial" w:cs="Arial"/>
          <w:sz w:val="24"/>
          <w:szCs w:val="24"/>
        </w:rPr>
        <w:t>;</w:t>
      </w:r>
    </w:p>
    <w:p w:rsidR="0081434C" w:rsidRPr="00B3048B" w:rsidRDefault="0081434C" w:rsidP="0081434C">
      <w:pPr>
        <w:pStyle w:val="a3"/>
        <w:numPr>
          <w:ilvl w:val="0"/>
          <w:numId w:val="2"/>
        </w:numPr>
        <w:spacing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3048B">
        <w:rPr>
          <w:rFonts w:ascii="Arial" w:hAnsi="Arial" w:cs="Arial"/>
          <w:sz w:val="24"/>
          <w:szCs w:val="24"/>
        </w:rPr>
        <w:t>оригинал или заверенная копия договора о платно</w:t>
      </w:r>
      <w:r>
        <w:rPr>
          <w:rFonts w:ascii="Arial" w:hAnsi="Arial" w:cs="Arial"/>
          <w:sz w:val="24"/>
          <w:szCs w:val="24"/>
        </w:rPr>
        <w:t>й</w:t>
      </w:r>
      <w:r w:rsidRPr="00B3048B">
        <w:rPr>
          <w:rFonts w:ascii="Arial" w:hAnsi="Arial" w:cs="Arial"/>
          <w:sz w:val="24"/>
          <w:szCs w:val="24"/>
        </w:rPr>
        <w:t xml:space="preserve"> форме обучения в вузе с печатью и подписью представителя учебного заведения</w:t>
      </w:r>
      <w:r>
        <w:rPr>
          <w:rFonts w:ascii="Arial" w:hAnsi="Arial" w:cs="Arial"/>
          <w:sz w:val="24"/>
          <w:szCs w:val="24"/>
        </w:rPr>
        <w:t>;</w:t>
      </w:r>
    </w:p>
    <w:p w:rsidR="0081434C" w:rsidRPr="00B3048B" w:rsidRDefault="0081434C" w:rsidP="0081434C">
      <w:pPr>
        <w:pStyle w:val="a3"/>
        <w:numPr>
          <w:ilvl w:val="0"/>
          <w:numId w:val="2"/>
        </w:numPr>
        <w:spacing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3048B">
        <w:rPr>
          <w:rFonts w:ascii="Arial" w:hAnsi="Arial" w:cs="Arial"/>
          <w:sz w:val="24"/>
          <w:szCs w:val="24"/>
        </w:rPr>
        <w:t>квитанция или счёт на оплату от вуза с суммой оплаты за обучение</w:t>
      </w:r>
      <w:r>
        <w:rPr>
          <w:rFonts w:ascii="Arial" w:hAnsi="Arial" w:cs="Arial"/>
          <w:sz w:val="24"/>
          <w:szCs w:val="24"/>
        </w:rPr>
        <w:t>;</w:t>
      </w:r>
    </w:p>
    <w:p w:rsidR="0081434C" w:rsidRPr="00B3048B" w:rsidRDefault="0081434C" w:rsidP="0081434C">
      <w:pPr>
        <w:pStyle w:val="a3"/>
        <w:numPr>
          <w:ilvl w:val="0"/>
          <w:numId w:val="2"/>
        </w:numPr>
        <w:spacing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B3048B">
        <w:rPr>
          <w:rFonts w:ascii="Arial" w:hAnsi="Arial" w:cs="Arial"/>
          <w:sz w:val="24"/>
          <w:szCs w:val="24"/>
        </w:rPr>
        <w:t xml:space="preserve">заполненная </w:t>
      </w:r>
      <w:hyperlink r:id="rId8" w:history="1">
        <w:r w:rsidRPr="00B3048B">
          <w:rPr>
            <w:rStyle w:val="a8"/>
            <w:rFonts w:ascii="Arial" w:hAnsi="Arial" w:cs="Arial"/>
            <w:sz w:val="24"/>
            <w:szCs w:val="24"/>
          </w:rPr>
          <w:t>анкета</w:t>
        </w:r>
      </w:hyperlink>
      <w:r w:rsidRPr="00B3048B">
        <w:rPr>
          <w:rFonts w:ascii="Arial" w:hAnsi="Arial" w:cs="Arial"/>
          <w:sz w:val="24"/>
          <w:szCs w:val="24"/>
        </w:rPr>
        <w:t xml:space="preserve"> заёмщика</w:t>
      </w:r>
      <w:r>
        <w:rPr>
          <w:rFonts w:ascii="Arial" w:hAnsi="Arial" w:cs="Arial"/>
          <w:sz w:val="24"/>
          <w:szCs w:val="24"/>
        </w:rPr>
        <w:t>.</w:t>
      </w:r>
    </w:p>
    <w:p w:rsidR="00A83E3D" w:rsidRDefault="0081434C" w:rsidP="00A83E3D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3048B">
        <w:rPr>
          <w:rFonts w:ascii="Arial" w:hAnsi="Arial" w:cs="Arial"/>
          <w:sz w:val="24"/>
          <w:szCs w:val="24"/>
        </w:rPr>
        <w:t xml:space="preserve">Если заёмщику ещё нет 18 лет, то </w:t>
      </w:r>
      <w:r>
        <w:rPr>
          <w:rFonts w:ascii="Arial" w:hAnsi="Arial" w:cs="Arial"/>
          <w:sz w:val="24"/>
          <w:szCs w:val="24"/>
        </w:rPr>
        <w:t xml:space="preserve">также понадобится </w:t>
      </w:r>
      <w:r w:rsidRPr="00B3048B">
        <w:rPr>
          <w:rFonts w:ascii="Arial" w:hAnsi="Arial" w:cs="Arial"/>
          <w:sz w:val="24"/>
          <w:szCs w:val="24"/>
        </w:rPr>
        <w:t>письменное согласие родителей или законных представителей. Несовершеннолетним под опекой кредит не выдаётся согласно требованиям Закона РФ.</w:t>
      </w:r>
    </w:p>
    <w:p w:rsidR="001A3B52" w:rsidRPr="0042100B" w:rsidRDefault="001A3B52" w:rsidP="0042100B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00B">
        <w:rPr>
          <w:rFonts w:ascii="Arial" w:hAnsi="Arial" w:cs="Arial"/>
          <w:b/>
          <w:sz w:val="24"/>
          <w:szCs w:val="24"/>
        </w:rPr>
        <w:t>Есть ли особенности? Например, студент с 3-го курса перешел на платную форму обучения после 2 лет на бюджете. Или, наоборот, очень хорошо проявил себя на платном отделении и получил бюджетное место.</w:t>
      </w:r>
    </w:p>
    <w:p w:rsidR="0081434C" w:rsidRDefault="001A3B52" w:rsidP="0081434C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Да, такая возможность для маневра есть. </w:t>
      </w:r>
      <w:r w:rsidR="0081434C" w:rsidRPr="00B3048B">
        <w:rPr>
          <w:rFonts w:ascii="Arial" w:hAnsi="Arial" w:cs="Arial"/>
          <w:sz w:val="24"/>
          <w:szCs w:val="24"/>
        </w:rPr>
        <w:t>Кредитный договор можно оформить на один семестр, год или всё обучение целиком как в офисе банка, так и в вузе-партнёре. Средства выдаются студентам частями для каждого семестра или года обучения в вузе. Пока заёмщик учится, то платит только проценты по кредиту — остальное можно вернуть в течение 15 лет после завершения обучения. Комиссии, обеспечение по кредиту, страхование и справка о доходах заёмщика не требуются.</w:t>
      </w:r>
    </w:p>
    <w:p w:rsidR="001A3B52" w:rsidRPr="0042100B" w:rsidRDefault="001A3B52" w:rsidP="0042100B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00B">
        <w:rPr>
          <w:rFonts w:ascii="Arial" w:hAnsi="Arial" w:cs="Arial"/>
          <w:b/>
          <w:sz w:val="24"/>
          <w:szCs w:val="24"/>
        </w:rPr>
        <w:t>Ведет ли Сбер аналитику по числу вузов-партнеров и самым востребованным направлениям обучения студентов, выбравших такой вид кредитования?</w:t>
      </w:r>
    </w:p>
    <w:p w:rsidR="00664BAC" w:rsidRDefault="001A3B52" w:rsidP="009C3D4F">
      <w:pPr>
        <w:spacing w:line="240" w:lineRule="auto"/>
        <w:ind w:left="142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Всего по программе Сбер</w:t>
      </w:r>
      <w:r w:rsidR="0081434C" w:rsidRPr="00B3048B">
        <w:rPr>
          <w:rFonts w:ascii="Arial" w:hAnsi="Arial" w:cs="Arial"/>
          <w:sz w:val="24"/>
          <w:szCs w:val="24"/>
        </w:rPr>
        <w:t xml:space="preserve"> работает более, чем с 600 вузами</w:t>
      </w:r>
      <w:r>
        <w:rPr>
          <w:rFonts w:ascii="Arial" w:hAnsi="Arial" w:cs="Arial"/>
          <w:sz w:val="24"/>
          <w:szCs w:val="24"/>
        </w:rPr>
        <w:t xml:space="preserve"> на всей территории РФ,</w:t>
      </w:r>
      <w:r w:rsidR="0081434C" w:rsidRPr="00B3048B">
        <w:rPr>
          <w:rFonts w:ascii="Arial" w:hAnsi="Arial" w:cs="Arial"/>
          <w:sz w:val="24"/>
          <w:szCs w:val="24"/>
        </w:rPr>
        <w:t xml:space="preserve"> и их количество продолжает расти.</w:t>
      </w:r>
      <w:r w:rsidR="0081434C" w:rsidRPr="00B3048B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Это может быть учебное заведение в родном городе студента, в областном центре </w:t>
      </w:r>
      <w:r w:rsidR="00664BAC">
        <w:rPr>
          <w:rFonts w:ascii="Arial" w:hAnsi="Arial" w:cs="Arial"/>
          <w:color w:val="151515"/>
          <w:sz w:val="24"/>
          <w:szCs w:val="24"/>
          <w:shd w:val="clear" w:color="auto" w:fill="FFFFFF"/>
        </w:rPr>
        <w:t>или в любом из столичных вузов.</w:t>
      </w:r>
    </w:p>
    <w:p w:rsidR="009A1B3E" w:rsidRPr="00CD1ABA" w:rsidRDefault="009C3D4F" w:rsidP="00CD1ABA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51515"/>
          <w:sz w:val="24"/>
          <w:szCs w:val="24"/>
          <w:shd w:val="clear" w:color="auto" w:fill="FFFFFF"/>
        </w:rPr>
        <w:t>Мы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B3E" w:rsidRPr="009C3D4F">
        <w:rPr>
          <w:rFonts w:ascii="Arial" w:hAnsi="Arial" w:cs="Arial"/>
          <w:sz w:val="24"/>
          <w:szCs w:val="24"/>
          <w:shd w:val="clear" w:color="auto" w:fill="FFFFFF"/>
        </w:rPr>
        <w:t xml:space="preserve">изучили, в какие вузы Юга России и СКФО чаще всего поступают наши клиенты. В рейтинг ТОП-10 попали </w:t>
      </w:r>
      <w:r w:rsidR="00664BAC">
        <w:rPr>
          <w:rFonts w:ascii="Arial" w:hAnsi="Arial" w:cs="Arial"/>
          <w:sz w:val="24"/>
          <w:szCs w:val="24"/>
          <w:shd w:val="clear" w:color="auto" w:fill="FFFFFF"/>
        </w:rPr>
        <w:t xml:space="preserve">Кубанские госуниверситет, аграрный университет и </w:t>
      </w:r>
      <w:r w:rsidR="00C5593E" w:rsidRPr="009C3D4F">
        <w:rPr>
          <w:rFonts w:ascii="Arial" w:hAnsi="Arial" w:cs="Arial"/>
          <w:sz w:val="24"/>
          <w:szCs w:val="24"/>
          <w:shd w:val="clear" w:color="auto" w:fill="FFFFFF"/>
        </w:rPr>
        <w:t>медуниверситет, Донской технический университет, Калмыцкий госуниверситет, Северо-Осетинский госуниверситет, Краснодарский институт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 xml:space="preserve"> культуры, ростовский РАНХиГС, </w:t>
      </w:r>
      <w:proofErr w:type="gramStart"/>
      <w:r w:rsidR="00C5593E" w:rsidRPr="009C3D4F">
        <w:rPr>
          <w:rFonts w:ascii="Arial" w:hAnsi="Arial" w:cs="Arial"/>
          <w:sz w:val="24"/>
          <w:szCs w:val="24"/>
          <w:shd w:val="clear" w:color="auto" w:fill="FFFFFF"/>
        </w:rPr>
        <w:t>Северо-Кав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>казский</w:t>
      </w:r>
      <w:proofErr w:type="gramEnd"/>
      <w:r w:rsidRPr="009C3D4F">
        <w:rPr>
          <w:rFonts w:ascii="Arial" w:hAnsi="Arial" w:cs="Arial"/>
          <w:sz w:val="24"/>
          <w:szCs w:val="24"/>
          <w:shd w:val="clear" w:color="auto" w:fill="FFFFFF"/>
        </w:rPr>
        <w:t xml:space="preserve"> федера</w:t>
      </w:r>
      <w:r w:rsidR="00952823">
        <w:rPr>
          <w:rFonts w:ascii="Arial" w:hAnsi="Arial" w:cs="Arial"/>
          <w:sz w:val="24"/>
          <w:szCs w:val="24"/>
          <w:shd w:val="clear" w:color="auto" w:fill="FFFFFF"/>
        </w:rPr>
        <w:t>льный университет и московский Ф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>инансовый университет при Правительстве РФ</w:t>
      </w:r>
      <w:r w:rsidR="00664BAC">
        <w:rPr>
          <w:rFonts w:ascii="Arial" w:hAnsi="Arial" w:cs="Arial"/>
          <w:sz w:val="24"/>
          <w:szCs w:val="24"/>
          <w:shd w:val="clear" w:color="auto" w:fill="FFFFFF"/>
        </w:rPr>
        <w:t>. Также наши клиенты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 xml:space="preserve"> учатся с помощью льготного кредита в</w:t>
      </w:r>
      <w:r w:rsidR="00664BAC">
        <w:rPr>
          <w:rFonts w:ascii="Arial" w:hAnsi="Arial" w:cs="Arial"/>
          <w:sz w:val="24"/>
          <w:szCs w:val="24"/>
          <w:shd w:val="clear" w:color="auto" w:fill="FFFFFF"/>
        </w:rPr>
        <w:t xml:space="preserve"> ведущих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2568">
        <w:rPr>
          <w:rFonts w:ascii="Arial" w:hAnsi="Arial" w:cs="Arial"/>
          <w:sz w:val="24"/>
          <w:szCs w:val="24"/>
          <w:shd w:val="clear" w:color="auto" w:fill="FFFFFF"/>
        </w:rPr>
        <w:t>вузах Москвы, Санк</w:t>
      </w:r>
      <w:r w:rsidRPr="009C3D4F">
        <w:rPr>
          <w:rFonts w:ascii="Arial" w:hAnsi="Arial" w:cs="Arial"/>
          <w:sz w:val="24"/>
          <w:szCs w:val="24"/>
          <w:shd w:val="clear" w:color="auto" w:fill="FFFFFF"/>
        </w:rPr>
        <w:t>т-Петербурга, Самары, Тольятти, Санкт-Петербурга, Волгограда, Астрахани, Армавира, Новочеркасска, Ставрополя, Пятигор</w:t>
      </w:r>
      <w:r w:rsidR="0031763C">
        <w:rPr>
          <w:rFonts w:ascii="Arial" w:hAnsi="Arial" w:cs="Arial"/>
          <w:sz w:val="24"/>
          <w:szCs w:val="24"/>
          <w:shd w:val="clear" w:color="auto" w:fill="FFFFFF"/>
        </w:rPr>
        <w:t>ска.</w:t>
      </w:r>
      <w:r w:rsidR="00CD1A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1ABA">
        <w:rPr>
          <w:rFonts w:ascii="Arial" w:hAnsi="Arial" w:cs="Arial"/>
          <w:sz w:val="24"/>
          <w:szCs w:val="24"/>
        </w:rPr>
        <w:t xml:space="preserve">Самыми популярными специальностями являются </w:t>
      </w:r>
      <w:r w:rsidR="00CD1ABA" w:rsidRPr="00AC09F7">
        <w:rPr>
          <w:rFonts w:ascii="Arial" w:hAnsi="Arial" w:cs="Arial"/>
          <w:sz w:val="24"/>
          <w:szCs w:val="24"/>
        </w:rPr>
        <w:t xml:space="preserve">юриспруденция, экономика, менеджмент, </w:t>
      </w:r>
      <w:r w:rsidR="00CD1ABA">
        <w:rPr>
          <w:rFonts w:ascii="Arial" w:hAnsi="Arial" w:cs="Arial"/>
          <w:sz w:val="24"/>
          <w:szCs w:val="24"/>
        </w:rPr>
        <w:t>лечебное дело и лингвистика.</w:t>
      </w:r>
    </w:p>
    <w:p w:rsidR="0042100B" w:rsidRPr="00173396" w:rsidRDefault="0031763C" w:rsidP="0042100B">
      <w:pPr>
        <w:spacing w:line="240" w:lineRule="auto"/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целом, с</w:t>
      </w:r>
      <w:r w:rsidR="00D27F0F" w:rsidRPr="00173396">
        <w:rPr>
          <w:rFonts w:ascii="Arial" w:hAnsi="Arial" w:cs="Arial"/>
          <w:sz w:val="24"/>
          <w:szCs w:val="24"/>
          <w:shd w:val="clear" w:color="auto" w:fill="FFFFFF"/>
        </w:rPr>
        <w:t xml:space="preserve"> 2020 года мы уже выдали около 1700 таких кредитов на общую сумму 225 млн рублей. </w:t>
      </w:r>
      <w:r w:rsidR="0042100B" w:rsidRPr="00173396">
        <w:rPr>
          <w:rFonts w:ascii="Arial" w:hAnsi="Arial" w:cs="Arial"/>
          <w:sz w:val="24"/>
          <w:szCs w:val="24"/>
          <w:shd w:val="clear" w:color="auto" w:fill="FFFFFF"/>
        </w:rPr>
        <w:t>Более 90% и</w:t>
      </w:r>
      <w:r w:rsidR="00952823">
        <w:rPr>
          <w:rFonts w:ascii="Arial" w:hAnsi="Arial" w:cs="Arial"/>
          <w:sz w:val="24"/>
          <w:szCs w:val="24"/>
          <w:shd w:val="clear" w:color="auto" w:fill="FFFFFF"/>
        </w:rPr>
        <w:t xml:space="preserve">з числа оформивших такие займы </w:t>
      </w:r>
      <w:r w:rsidR="0042100B" w:rsidRPr="00173396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952823">
        <w:rPr>
          <w:rFonts w:ascii="Arial" w:hAnsi="Arial" w:cs="Arial"/>
          <w:sz w:val="24"/>
          <w:szCs w:val="24"/>
          <w:shd w:val="clear" w:color="auto" w:fill="FFFFFF"/>
        </w:rPr>
        <w:t xml:space="preserve">это </w:t>
      </w:r>
      <w:r w:rsidR="0042100B" w:rsidRPr="00173396">
        <w:rPr>
          <w:rFonts w:ascii="Arial" w:hAnsi="Arial" w:cs="Arial"/>
          <w:sz w:val="24"/>
          <w:szCs w:val="24"/>
          <w:shd w:val="clear" w:color="auto" w:fill="FFFFFF"/>
        </w:rPr>
        <w:t xml:space="preserve">клиенты до 25 лет, ещё около 7% – от 26 до 35 лет. </w:t>
      </w:r>
      <w:r w:rsidR="00D27F0F" w:rsidRPr="00173396">
        <w:rPr>
          <w:rFonts w:ascii="Arial" w:hAnsi="Arial" w:cs="Arial"/>
          <w:sz w:val="24"/>
          <w:szCs w:val="24"/>
          <w:shd w:val="clear" w:color="auto" w:fill="FFFFFF"/>
        </w:rPr>
        <w:t xml:space="preserve">При этом, в сравнении с прошлым годом заметно больше стали оформлять такие кредиты парни и девушки до 18 лет и студенты от 35 лет. </w:t>
      </w:r>
      <w:r w:rsidR="0042100B" w:rsidRPr="00173396">
        <w:rPr>
          <w:rFonts w:ascii="Arial" w:hAnsi="Arial" w:cs="Arial"/>
          <w:sz w:val="24"/>
          <w:szCs w:val="24"/>
          <w:shd w:val="clear" w:color="auto" w:fill="FFFFFF"/>
        </w:rPr>
        <w:t>Самыми востребованными на Юге России и Северном К</w:t>
      </w:r>
      <w:r w:rsidR="00173396" w:rsidRPr="00173396">
        <w:rPr>
          <w:rFonts w:ascii="Arial" w:hAnsi="Arial" w:cs="Arial"/>
          <w:sz w:val="24"/>
          <w:szCs w:val="24"/>
          <w:shd w:val="clear" w:color="auto" w:fill="FFFFFF"/>
        </w:rPr>
        <w:t xml:space="preserve">авказе стали кредиты от 100 до 300 тысяч рублей. </w:t>
      </w:r>
      <w:r w:rsidR="0042100B" w:rsidRPr="00173396">
        <w:rPr>
          <w:rFonts w:ascii="Arial" w:hAnsi="Arial" w:cs="Arial"/>
          <w:sz w:val="24"/>
          <w:szCs w:val="24"/>
          <w:shd w:val="clear" w:color="auto" w:fill="FFFFFF"/>
        </w:rPr>
        <w:t>Самыми редкими были з</w:t>
      </w:r>
      <w:r w:rsidR="000D5D2F">
        <w:rPr>
          <w:rFonts w:ascii="Arial" w:hAnsi="Arial" w:cs="Arial"/>
          <w:sz w:val="24"/>
          <w:szCs w:val="24"/>
          <w:shd w:val="clear" w:color="auto" w:fill="FFFFFF"/>
        </w:rPr>
        <w:t>аймы от 1 до 3 миллионов рублей.</w:t>
      </w:r>
    </w:p>
    <w:p w:rsidR="0042100B" w:rsidRPr="003E63EB" w:rsidRDefault="0042100B" w:rsidP="003E63EB">
      <w:pPr>
        <w:spacing w:line="240" w:lineRule="auto"/>
        <w:ind w:left="142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73396">
        <w:rPr>
          <w:rFonts w:ascii="Arial" w:hAnsi="Arial" w:cs="Arial"/>
          <w:sz w:val="24"/>
          <w:szCs w:val="24"/>
          <w:shd w:val="clear" w:color="auto" w:fill="FFFFFF"/>
        </w:rPr>
        <w:t>Среди регионов обслуживания ЮФО по числу образовательных кредитов в ТОП-3 вошли Краснодарски</w:t>
      </w:r>
      <w:r w:rsidR="00173396" w:rsidRPr="00173396">
        <w:rPr>
          <w:rFonts w:ascii="Arial" w:hAnsi="Arial" w:cs="Arial"/>
          <w:sz w:val="24"/>
          <w:szCs w:val="24"/>
          <w:shd w:val="clear" w:color="auto" w:fill="FFFFFF"/>
        </w:rPr>
        <w:t>й край (705 договоров</w:t>
      </w:r>
      <w:r w:rsidRPr="00173396">
        <w:rPr>
          <w:rFonts w:ascii="Arial" w:hAnsi="Arial" w:cs="Arial"/>
          <w:sz w:val="24"/>
          <w:szCs w:val="24"/>
          <w:shd w:val="clear" w:color="auto" w:fill="FFFFFF"/>
        </w:rPr>
        <w:t>), Ростовская област</w:t>
      </w:r>
      <w:r w:rsidR="00173396" w:rsidRPr="00173396">
        <w:rPr>
          <w:rFonts w:ascii="Arial" w:hAnsi="Arial" w:cs="Arial"/>
          <w:sz w:val="24"/>
          <w:szCs w:val="24"/>
          <w:shd w:val="clear" w:color="auto" w:fill="FFFFFF"/>
        </w:rPr>
        <w:t>ь (295 договоров) и Ставропольский край (223 договора</w:t>
      </w:r>
      <w:r w:rsidRPr="00173396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 w:rsidRPr="003E63EB">
        <w:rPr>
          <w:rFonts w:ascii="Arial" w:hAnsi="Arial" w:cs="Arial"/>
          <w:sz w:val="24"/>
          <w:szCs w:val="24"/>
          <w:shd w:val="clear" w:color="auto" w:fill="FFFFFF"/>
        </w:rPr>
        <w:t>В СКФО заметно лидирует Кабардино</w:t>
      </w:r>
      <w:r w:rsidR="003E63EB" w:rsidRPr="003E63EB">
        <w:rPr>
          <w:rFonts w:ascii="Arial" w:hAnsi="Arial" w:cs="Arial"/>
          <w:sz w:val="24"/>
          <w:szCs w:val="24"/>
          <w:shd w:val="clear" w:color="auto" w:fill="FFFFFF"/>
        </w:rPr>
        <w:t>-Балкарская Республика, здесь 152 клиентов получили кредиты. Д</w:t>
      </w:r>
      <w:r w:rsidRPr="003E63EB">
        <w:rPr>
          <w:rFonts w:ascii="Arial" w:hAnsi="Arial" w:cs="Arial"/>
          <w:sz w:val="24"/>
          <w:szCs w:val="24"/>
          <w:shd w:val="clear" w:color="auto" w:fill="FFFFFF"/>
        </w:rPr>
        <w:t>алее в рейтинге расположились Се</w:t>
      </w:r>
      <w:r w:rsidR="003E63EB" w:rsidRPr="003E63EB">
        <w:rPr>
          <w:rFonts w:ascii="Arial" w:hAnsi="Arial" w:cs="Arial"/>
          <w:sz w:val="24"/>
          <w:szCs w:val="24"/>
          <w:shd w:val="clear" w:color="auto" w:fill="FFFFFF"/>
        </w:rPr>
        <w:t>верная Осетия-Алания (129 кредитов</w:t>
      </w:r>
      <w:r w:rsidR="0031763C">
        <w:rPr>
          <w:rFonts w:ascii="Arial" w:hAnsi="Arial" w:cs="Arial"/>
          <w:sz w:val="24"/>
          <w:szCs w:val="24"/>
          <w:shd w:val="clear" w:color="auto" w:fill="FFFFFF"/>
        </w:rPr>
        <w:t>) и Дагестан (37 кредитов</w:t>
      </w:r>
      <w:r w:rsidRPr="003E63EB">
        <w:rPr>
          <w:rFonts w:ascii="Arial" w:hAnsi="Arial" w:cs="Arial"/>
          <w:sz w:val="24"/>
          <w:szCs w:val="24"/>
          <w:shd w:val="clear" w:color="auto" w:fill="FFFFFF"/>
        </w:rPr>
        <w:t>). Реже всего за образовательн</w:t>
      </w:r>
      <w:r w:rsidR="0031763C">
        <w:rPr>
          <w:rFonts w:ascii="Arial" w:hAnsi="Arial" w:cs="Arial"/>
          <w:sz w:val="24"/>
          <w:szCs w:val="24"/>
          <w:shd w:val="clear" w:color="auto" w:fill="FFFFFF"/>
        </w:rPr>
        <w:t>ыми кредитами в Сбербанк обращаются</w:t>
      </w:r>
      <w:r w:rsidR="003E63EB" w:rsidRPr="003E63EB">
        <w:rPr>
          <w:rFonts w:ascii="Arial" w:hAnsi="Arial" w:cs="Arial"/>
          <w:sz w:val="24"/>
          <w:szCs w:val="24"/>
          <w:shd w:val="clear" w:color="auto" w:fill="FFFFFF"/>
        </w:rPr>
        <w:t xml:space="preserve"> жител</w:t>
      </w:r>
      <w:r w:rsidR="0031763C">
        <w:rPr>
          <w:rFonts w:ascii="Arial" w:hAnsi="Arial" w:cs="Arial"/>
          <w:sz w:val="24"/>
          <w:szCs w:val="24"/>
          <w:shd w:val="clear" w:color="auto" w:fill="FFFFFF"/>
        </w:rPr>
        <w:t xml:space="preserve">и Ингушетии и </w:t>
      </w:r>
      <w:r w:rsidR="003E63EB" w:rsidRPr="003E63EB">
        <w:rPr>
          <w:rFonts w:ascii="Arial" w:hAnsi="Arial" w:cs="Arial"/>
          <w:sz w:val="24"/>
          <w:szCs w:val="24"/>
          <w:shd w:val="clear" w:color="auto" w:fill="FFFFFF"/>
        </w:rPr>
        <w:t>Чечни</w:t>
      </w:r>
      <w:r w:rsidRPr="003E63E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A1E3E" w:rsidRPr="006A1E3E" w:rsidRDefault="006A1E3E" w:rsidP="006A1E3E">
      <w:pPr>
        <w:pStyle w:val="a3"/>
        <w:spacing w:line="240" w:lineRule="auto"/>
        <w:ind w:left="862"/>
        <w:jc w:val="both"/>
        <w:rPr>
          <w:rFonts w:ascii="Arial" w:hAnsi="Arial" w:cs="Arial"/>
          <w:color w:val="151515"/>
          <w:sz w:val="24"/>
          <w:szCs w:val="24"/>
          <w:shd w:val="clear" w:color="auto" w:fill="FFFFFF"/>
        </w:rPr>
      </w:pPr>
    </w:p>
    <w:p w:rsidR="008901AE" w:rsidRPr="0042100B" w:rsidRDefault="008901AE" w:rsidP="0042100B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00B">
        <w:rPr>
          <w:rFonts w:ascii="Arial" w:hAnsi="Arial" w:cs="Arial"/>
          <w:b/>
          <w:sz w:val="24"/>
          <w:szCs w:val="24"/>
        </w:rPr>
        <w:t>В век современных технологий мо</w:t>
      </w:r>
      <w:r w:rsidR="000D5D2F">
        <w:rPr>
          <w:rFonts w:ascii="Arial" w:hAnsi="Arial" w:cs="Arial"/>
          <w:b/>
          <w:sz w:val="24"/>
          <w:szCs w:val="24"/>
        </w:rPr>
        <w:t>лодёжи важно не только узнать о льготном кредите</w:t>
      </w:r>
      <w:r w:rsidRPr="0042100B">
        <w:rPr>
          <w:rFonts w:ascii="Arial" w:hAnsi="Arial" w:cs="Arial"/>
          <w:b/>
          <w:sz w:val="24"/>
          <w:szCs w:val="24"/>
        </w:rPr>
        <w:t xml:space="preserve">, но и </w:t>
      </w:r>
      <w:r w:rsidR="0031763C">
        <w:rPr>
          <w:rFonts w:ascii="Arial" w:hAnsi="Arial" w:cs="Arial"/>
          <w:b/>
          <w:sz w:val="24"/>
          <w:szCs w:val="24"/>
        </w:rPr>
        <w:t>где-то изучить все ню</w:t>
      </w:r>
      <w:r w:rsidR="000D5D2F">
        <w:rPr>
          <w:rFonts w:ascii="Arial" w:hAnsi="Arial" w:cs="Arial"/>
          <w:b/>
          <w:sz w:val="24"/>
          <w:szCs w:val="24"/>
        </w:rPr>
        <w:t>ансы. Как узнать о нём</w:t>
      </w:r>
      <w:r w:rsidRPr="0042100B">
        <w:rPr>
          <w:rFonts w:ascii="Arial" w:hAnsi="Arial" w:cs="Arial"/>
          <w:b/>
          <w:sz w:val="24"/>
          <w:szCs w:val="24"/>
        </w:rPr>
        <w:t xml:space="preserve"> подробнее?</w:t>
      </w:r>
    </w:p>
    <w:p w:rsidR="002A3648" w:rsidRPr="002A3648" w:rsidRDefault="002A3648" w:rsidP="008F5226">
      <w:pPr>
        <w:spacing w:line="240" w:lineRule="auto"/>
        <w:ind w:left="142"/>
        <w:jc w:val="both"/>
        <w:rPr>
          <w:rFonts w:ascii="Arial" w:hAnsi="Arial" w:cs="Arial"/>
          <w:sz w:val="4"/>
          <w:szCs w:val="4"/>
        </w:rPr>
      </w:pPr>
    </w:p>
    <w:p w:rsidR="00A83E3D" w:rsidRPr="00AC09F7" w:rsidRDefault="008901AE" w:rsidP="00AC09F7">
      <w:pPr>
        <w:spacing w:line="240" w:lineRule="auto"/>
        <w:ind w:left="142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8901AE">
        <w:rPr>
          <w:rFonts w:ascii="Arial" w:hAnsi="Arial" w:cs="Arial"/>
          <w:sz w:val="24"/>
          <w:szCs w:val="24"/>
        </w:rPr>
        <w:t xml:space="preserve">Конечно, </w:t>
      </w:r>
      <w:hyperlink r:id="rId9" w:history="1">
        <w:r w:rsidRPr="00EE2568">
          <w:rPr>
            <w:rStyle w:val="a8"/>
            <w:rFonts w:ascii="Arial" w:hAnsi="Arial" w:cs="Arial"/>
            <w:sz w:val="24"/>
            <w:szCs w:val="24"/>
          </w:rPr>
          <w:t>на сайте банка</w:t>
        </w:r>
      </w:hyperlink>
      <w:r w:rsidRPr="008901AE">
        <w:rPr>
          <w:rFonts w:ascii="Arial" w:hAnsi="Arial" w:cs="Arial"/>
          <w:sz w:val="24"/>
          <w:szCs w:val="24"/>
        </w:rPr>
        <w:t xml:space="preserve"> </w:t>
      </w:r>
      <w:r w:rsidR="00EE2568">
        <w:rPr>
          <w:rFonts w:ascii="Arial" w:hAnsi="Arial" w:cs="Arial"/>
          <w:sz w:val="24"/>
          <w:szCs w:val="24"/>
        </w:rPr>
        <w:t>размещено самое п</w:t>
      </w:r>
      <w:r w:rsidR="00CD303C" w:rsidRPr="008901AE">
        <w:rPr>
          <w:rFonts w:ascii="Arial" w:hAnsi="Arial" w:cs="Arial"/>
          <w:sz w:val="24"/>
          <w:szCs w:val="24"/>
        </w:rPr>
        <w:t>одробное описание льготного кредита на получение образование</w:t>
      </w:r>
      <w:r w:rsidR="00A21243" w:rsidRPr="008901AE">
        <w:rPr>
          <w:rFonts w:ascii="Arial" w:hAnsi="Arial" w:cs="Arial"/>
          <w:sz w:val="24"/>
          <w:szCs w:val="24"/>
        </w:rPr>
        <w:t xml:space="preserve"> с </w:t>
      </w:r>
      <w:r w:rsidR="00EF4905" w:rsidRPr="008901AE">
        <w:rPr>
          <w:rFonts w:ascii="Arial" w:hAnsi="Arial" w:cs="Arial"/>
          <w:sz w:val="24"/>
          <w:szCs w:val="24"/>
        </w:rPr>
        <w:t xml:space="preserve">ответами на все вопросы, онлайн-калькулятором, </w:t>
      </w:r>
      <w:r w:rsidR="00A21243" w:rsidRPr="008901AE">
        <w:rPr>
          <w:rFonts w:ascii="Arial" w:hAnsi="Arial" w:cs="Arial"/>
          <w:sz w:val="24"/>
          <w:szCs w:val="24"/>
        </w:rPr>
        <w:t>инфог</w:t>
      </w:r>
      <w:r w:rsidR="00EE2568">
        <w:rPr>
          <w:rFonts w:ascii="Arial" w:hAnsi="Arial" w:cs="Arial"/>
          <w:sz w:val="24"/>
          <w:szCs w:val="24"/>
        </w:rPr>
        <w:t xml:space="preserve">рафикой и видео-гидом. Также мы всегда рады </w:t>
      </w:r>
      <w:r w:rsidR="0031763C">
        <w:rPr>
          <w:rFonts w:ascii="Arial" w:hAnsi="Arial" w:cs="Arial"/>
          <w:sz w:val="24"/>
          <w:szCs w:val="24"/>
        </w:rPr>
        <w:t>проконсультировать</w:t>
      </w:r>
      <w:r w:rsidR="00EE2568">
        <w:rPr>
          <w:rFonts w:ascii="Arial" w:hAnsi="Arial" w:cs="Arial"/>
          <w:sz w:val="24"/>
          <w:szCs w:val="24"/>
        </w:rPr>
        <w:t xml:space="preserve"> в любом из почти 1600 отделений Сбера в 11 регионах Юга России и в СКФО.</w:t>
      </w:r>
      <w:bookmarkEnd w:id="0"/>
    </w:p>
    <w:sectPr w:rsidR="00A83E3D" w:rsidRPr="00AC09F7" w:rsidSect="00317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B9" w:rsidRDefault="00DA01B9" w:rsidP="00325AD0">
      <w:pPr>
        <w:spacing w:after="0" w:line="240" w:lineRule="auto"/>
      </w:pPr>
      <w:r>
        <w:separator/>
      </w:r>
    </w:p>
  </w:endnote>
  <w:endnote w:type="continuationSeparator" w:id="0">
    <w:p w:rsidR="00DA01B9" w:rsidRDefault="00DA01B9" w:rsidP="0032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0" w:rsidRDefault="00325A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0" w:rsidRDefault="00325A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0" w:rsidRDefault="00325A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B9" w:rsidRDefault="00DA01B9" w:rsidP="00325AD0">
      <w:pPr>
        <w:spacing w:after="0" w:line="240" w:lineRule="auto"/>
      </w:pPr>
      <w:r>
        <w:separator/>
      </w:r>
    </w:p>
  </w:footnote>
  <w:footnote w:type="continuationSeparator" w:id="0">
    <w:p w:rsidR="00DA01B9" w:rsidRDefault="00DA01B9" w:rsidP="0032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0" w:rsidRDefault="00325A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0" w:rsidRDefault="00325A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D0" w:rsidRDefault="00325A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BCE"/>
    <w:multiLevelType w:val="hybridMultilevel"/>
    <w:tmpl w:val="7E7A8D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8792107"/>
    <w:multiLevelType w:val="hybridMultilevel"/>
    <w:tmpl w:val="7704506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D6F3679"/>
    <w:multiLevelType w:val="hybridMultilevel"/>
    <w:tmpl w:val="FEC2E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05C3DC3"/>
    <w:multiLevelType w:val="hybridMultilevel"/>
    <w:tmpl w:val="2360777E"/>
    <w:lvl w:ilvl="0" w:tplc="F836E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C83E05"/>
    <w:multiLevelType w:val="hybridMultilevel"/>
    <w:tmpl w:val="B4E079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DF"/>
    <w:rsid w:val="00070799"/>
    <w:rsid w:val="00086D79"/>
    <w:rsid w:val="000D5D2F"/>
    <w:rsid w:val="000E057B"/>
    <w:rsid w:val="00143611"/>
    <w:rsid w:val="00173396"/>
    <w:rsid w:val="00183A64"/>
    <w:rsid w:val="001A3B52"/>
    <w:rsid w:val="001A5BE7"/>
    <w:rsid w:val="002059D5"/>
    <w:rsid w:val="00210150"/>
    <w:rsid w:val="002A3648"/>
    <w:rsid w:val="00316CBF"/>
    <w:rsid w:val="0031763C"/>
    <w:rsid w:val="00325AD0"/>
    <w:rsid w:val="00370206"/>
    <w:rsid w:val="003D0A00"/>
    <w:rsid w:val="003E63EB"/>
    <w:rsid w:val="0042100B"/>
    <w:rsid w:val="00434BDF"/>
    <w:rsid w:val="004945E3"/>
    <w:rsid w:val="004D21D3"/>
    <w:rsid w:val="004D6312"/>
    <w:rsid w:val="00505802"/>
    <w:rsid w:val="00604234"/>
    <w:rsid w:val="00650D56"/>
    <w:rsid w:val="00664BAC"/>
    <w:rsid w:val="006A1E3E"/>
    <w:rsid w:val="007A29E1"/>
    <w:rsid w:val="007B64FA"/>
    <w:rsid w:val="00806418"/>
    <w:rsid w:val="0081434C"/>
    <w:rsid w:val="00830645"/>
    <w:rsid w:val="0083386F"/>
    <w:rsid w:val="0087263C"/>
    <w:rsid w:val="008901AE"/>
    <w:rsid w:val="008F5226"/>
    <w:rsid w:val="00922751"/>
    <w:rsid w:val="009357C4"/>
    <w:rsid w:val="00952823"/>
    <w:rsid w:val="00957060"/>
    <w:rsid w:val="009A1B3E"/>
    <w:rsid w:val="009C3D4F"/>
    <w:rsid w:val="009F5598"/>
    <w:rsid w:val="00A125E8"/>
    <w:rsid w:val="00A21243"/>
    <w:rsid w:val="00A50289"/>
    <w:rsid w:val="00A83E3D"/>
    <w:rsid w:val="00A91F53"/>
    <w:rsid w:val="00AC09F7"/>
    <w:rsid w:val="00AC46CA"/>
    <w:rsid w:val="00B3048B"/>
    <w:rsid w:val="00B443B3"/>
    <w:rsid w:val="00B867A8"/>
    <w:rsid w:val="00BA590C"/>
    <w:rsid w:val="00C33B29"/>
    <w:rsid w:val="00C5593E"/>
    <w:rsid w:val="00CA00BB"/>
    <w:rsid w:val="00CD1ABA"/>
    <w:rsid w:val="00CD303C"/>
    <w:rsid w:val="00CD4E36"/>
    <w:rsid w:val="00CE3B03"/>
    <w:rsid w:val="00D10FCE"/>
    <w:rsid w:val="00D27F0F"/>
    <w:rsid w:val="00D34B13"/>
    <w:rsid w:val="00DA01B9"/>
    <w:rsid w:val="00DD094C"/>
    <w:rsid w:val="00E72D5A"/>
    <w:rsid w:val="00EA58D7"/>
    <w:rsid w:val="00EA6FEF"/>
    <w:rsid w:val="00EB71BF"/>
    <w:rsid w:val="00EE2568"/>
    <w:rsid w:val="00EE4986"/>
    <w:rsid w:val="00EF4905"/>
    <w:rsid w:val="00F17359"/>
    <w:rsid w:val="00F47F8E"/>
    <w:rsid w:val="00FB7667"/>
    <w:rsid w:val="00FD0CC5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9657-AB09-4D45-9E13-2EF922BD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DF"/>
  </w:style>
  <w:style w:type="paragraph" w:styleId="1">
    <w:name w:val="heading 1"/>
    <w:basedOn w:val="a"/>
    <w:link w:val="10"/>
    <w:uiPriority w:val="9"/>
    <w:qFormat/>
    <w:rsid w:val="009A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AD0"/>
  </w:style>
  <w:style w:type="paragraph" w:styleId="a6">
    <w:name w:val="footer"/>
    <w:basedOn w:val="a"/>
    <w:link w:val="a7"/>
    <w:uiPriority w:val="99"/>
    <w:unhideWhenUsed/>
    <w:rsid w:val="003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AD0"/>
  </w:style>
  <w:style w:type="character" w:styleId="a8">
    <w:name w:val="Hyperlink"/>
    <w:uiPriority w:val="99"/>
    <w:unhideWhenUsed/>
    <w:rsid w:val="00CD303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text">
    <w:name w:val="b-article__text"/>
    <w:basedOn w:val="a"/>
    <w:rsid w:val="00A83E3D"/>
    <w:pPr>
      <w:spacing w:before="240" w:after="240" w:line="360" w:lineRule="atLeast"/>
    </w:pPr>
    <w:rPr>
      <w:rFonts w:ascii="Georgia" w:eastAsia="Times New Roman" w:hAnsi="Georgia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14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6" w:space="31" w:color="0066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common/img/uploaded/files/pdf/person/credits/zayavlenie_anketa_ok-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berbank.ru/ru/person/credits/money/credit_na_obrazovan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berbank.ru/ru/person/credits/money/credit_na_obrazovan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1388</Words>
  <Characters>8297</Characters>
  <Application>Microsoft Office Word</Application>
  <DocSecurity>0</DocSecurity>
  <Lines>138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Мартынова Ольга Викторовна</cp:lastModifiedBy>
  <cp:revision>45</cp:revision>
  <cp:lastPrinted>2021-08-27T09:02:00Z</cp:lastPrinted>
  <dcterms:created xsi:type="dcterms:W3CDTF">2021-08-17T13:01:00Z</dcterms:created>
  <dcterms:modified xsi:type="dcterms:W3CDTF">2021-08-30T10:25:00Z</dcterms:modified>
</cp:coreProperties>
</file>